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012" w:rsidRPr="004C7166" w:rsidRDefault="004C7166" w:rsidP="004C7166">
      <w:bookmarkStart w:id="0" w:name="_GoBack"/>
      <w:r>
        <w:rPr>
          <w:noProof/>
          <w:lang w:val="en-US"/>
        </w:rPr>
        <w:drawing>
          <wp:inline distT="0" distB="0" distL="0" distR="0">
            <wp:extent cx="5270500" cy="5303287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5303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67012" w:rsidRPr="004C7166" w:rsidSect="005C2C04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166"/>
    <w:rsid w:val="004C7166"/>
    <w:rsid w:val="005C2C04"/>
    <w:rsid w:val="0096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83E3F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7166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166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7166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166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University of Hamburg</Company>
  <LinksUpToDate>false</LinksUpToDate>
  <CharactersWithSpaces>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Ekkehard Bechler</dc:creator>
  <cp:keywords/>
  <dc:description/>
  <cp:lastModifiedBy>Ekkehard Bechler</cp:lastModifiedBy>
  <cp:revision>1</cp:revision>
  <dcterms:created xsi:type="dcterms:W3CDTF">2017-08-31T20:48:00Z</dcterms:created>
  <dcterms:modified xsi:type="dcterms:W3CDTF">2017-08-31T20:50:00Z</dcterms:modified>
  <cp:category/>
</cp:coreProperties>
</file>